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7B746" w14:textId="77777777" w:rsidR="005B5A9A" w:rsidRPr="00A67446" w:rsidRDefault="005B5A9A" w:rsidP="00094349">
      <w:pPr>
        <w:jc w:val="right"/>
        <w:rPr>
          <w:rFonts w:ascii="Calibri" w:hAnsi="Calibri" w:cs="Arial"/>
          <w:color w:val="808080"/>
          <w:sz w:val="18"/>
          <w:szCs w:val="18"/>
        </w:rPr>
      </w:pPr>
    </w:p>
    <w:p w14:paraId="5D7F0359" w14:textId="77777777" w:rsidR="00D926A4" w:rsidRDefault="00D926A4" w:rsidP="00641751">
      <w:pPr>
        <w:autoSpaceDE w:val="0"/>
        <w:autoSpaceDN w:val="0"/>
        <w:adjustRightInd w:val="0"/>
        <w:spacing w:line="276" w:lineRule="auto"/>
        <w:rPr>
          <w:rFonts w:ascii="Calibri" w:hAnsi="Calibri" w:cs="Arial"/>
          <w:color w:val="333333"/>
          <w:sz w:val="16"/>
          <w:szCs w:val="16"/>
        </w:rPr>
      </w:pPr>
    </w:p>
    <w:p w14:paraId="6CB04991" w14:textId="77777777" w:rsidR="00803254" w:rsidRPr="00F753FA" w:rsidRDefault="0031292A" w:rsidP="00F753FA">
      <w:pPr>
        <w:tabs>
          <w:tab w:val="left" w:pos="851"/>
        </w:tabs>
        <w:autoSpaceDE w:val="0"/>
        <w:autoSpaceDN w:val="0"/>
        <w:adjustRightInd w:val="0"/>
        <w:spacing w:line="276" w:lineRule="auto"/>
        <w:rPr>
          <w:rFonts w:ascii="Arial" w:hAnsi="Arial" w:cs="Arial"/>
          <w:color w:val="404040" w:themeColor="text1" w:themeTint="BF"/>
          <w:sz w:val="18"/>
          <w:szCs w:val="18"/>
        </w:rPr>
      </w:pPr>
      <w:r w:rsidRPr="00F753FA">
        <w:rPr>
          <w:rFonts w:ascii="Arial" w:hAnsi="Arial" w:cs="Arial"/>
          <w:color w:val="404040" w:themeColor="text1" w:themeTint="BF"/>
          <w:sz w:val="18"/>
          <w:szCs w:val="18"/>
        </w:rPr>
        <w:t>Aan:</w:t>
      </w:r>
      <w:r w:rsidRPr="00F753FA">
        <w:rPr>
          <w:rFonts w:ascii="Arial" w:hAnsi="Arial" w:cs="Arial"/>
          <w:color w:val="404040" w:themeColor="text1" w:themeTint="BF"/>
          <w:sz w:val="18"/>
          <w:szCs w:val="18"/>
        </w:rPr>
        <w:tab/>
      </w:r>
      <w:r w:rsidR="004E00E8">
        <w:rPr>
          <w:rFonts w:ascii="Arial" w:hAnsi="Arial" w:cs="Arial"/>
          <w:color w:val="404040" w:themeColor="text1" w:themeTint="BF"/>
          <w:sz w:val="18"/>
          <w:szCs w:val="18"/>
        </w:rPr>
        <w:tab/>
        <w:t>ALV</w:t>
      </w:r>
    </w:p>
    <w:p w14:paraId="42033085" w14:textId="77777777" w:rsidR="00D926A4" w:rsidRPr="00F753FA" w:rsidRDefault="00F753FA" w:rsidP="00F753FA">
      <w:pPr>
        <w:tabs>
          <w:tab w:val="left" w:pos="1134"/>
        </w:tabs>
        <w:autoSpaceDE w:val="0"/>
        <w:autoSpaceDN w:val="0"/>
        <w:adjustRightInd w:val="0"/>
        <w:spacing w:line="276" w:lineRule="auto"/>
        <w:rPr>
          <w:rFonts w:ascii="Arial" w:hAnsi="Arial" w:cs="Arial"/>
          <w:color w:val="404040" w:themeColor="text1" w:themeTint="BF"/>
          <w:sz w:val="18"/>
          <w:szCs w:val="18"/>
        </w:rPr>
      </w:pPr>
      <w:r>
        <w:rPr>
          <w:rFonts w:ascii="Arial" w:hAnsi="Arial" w:cs="Arial"/>
          <w:color w:val="404040" w:themeColor="text1" w:themeTint="BF"/>
          <w:sz w:val="18"/>
          <w:szCs w:val="18"/>
        </w:rPr>
        <w:t>Cc</w:t>
      </w:r>
      <w:r>
        <w:rPr>
          <w:rFonts w:ascii="Arial" w:hAnsi="Arial" w:cs="Arial"/>
          <w:color w:val="404040" w:themeColor="text1" w:themeTint="BF"/>
          <w:sz w:val="18"/>
          <w:szCs w:val="18"/>
        </w:rPr>
        <w:tab/>
      </w:r>
    </w:p>
    <w:p w14:paraId="0F692713" w14:textId="77777777" w:rsidR="0031292A" w:rsidRPr="00F753FA" w:rsidRDefault="0031292A" w:rsidP="00641751">
      <w:pPr>
        <w:autoSpaceDE w:val="0"/>
        <w:autoSpaceDN w:val="0"/>
        <w:adjustRightInd w:val="0"/>
        <w:spacing w:line="276" w:lineRule="auto"/>
        <w:rPr>
          <w:rFonts w:ascii="Arial" w:hAnsi="Arial" w:cs="Arial"/>
          <w:color w:val="404040" w:themeColor="text1" w:themeTint="BF"/>
          <w:sz w:val="18"/>
          <w:szCs w:val="18"/>
        </w:rPr>
      </w:pPr>
      <w:r w:rsidRPr="00F753FA">
        <w:rPr>
          <w:rFonts w:ascii="Arial" w:hAnsi="Arial" w:cs="Arial"/>
          <w:color w:val="404040" w:themeColor="text1" w:themeTint="BF"/>
          <w:sz w:val="18"/>
          <w:szCs w:val="18"/>
        </w:rPr>
        <w:t xml:space="preserve">Van: </w:t>
      </w:r>
      <w:r w:rsidRPr="00F753FA">
        <w:rPr>
          <w:rFonts w:ascii="Arial" w:hAnsi="Arial" w:cs="Arial"/>
          <w:color w:val="404040" w:themeColor="text1" w:themeTint="BF"/>
          <w:sz w:val="18"/>
          <w:szCs w:val="18"/>
        </w:rPr>
        <w:tab/>
      </w:r>
      <w:r w:rsidR="00F753FA">
        <w:rPr>
          <w:rFonts w:ascii="Arial" w:hAnsi="Arial" w:cs="Arial"/>
          <w:color w:val="404040" w:themeColor="text1" w:themeTint="BF"/>
          <w:sz w:val="18"/>
          <w:szCs w:val="18"/>
        </w:rPr>
        <w:tab/>
      </w:r>
      <w:r w:rsidR="00E50A6C" w:rsidRPr="00F753FA">
        <w:rPr>
          <w:rFonts w:ascii="Arial" w:hAnsi="Arial" w:cs="Arial"/>
          <w:color w:val="404040" w:themeColor="text1" w:themeTint="BF"/>
          <w:sz w:val="18"/>
          <w:szCs w:val="18"/>
        </w:rPr>
        <w:t>Klaas Holtman</w:t>
      </w:r>
    </w:p>
    <w:p w14:paraId="500CC5B0" w14:textId="77777777" w:rsidR="0031292A" w:rsidRPr="00F753FA" w:rsidRDefault="008C6FE3" w:rsidP="00641751">
      <w:pPr>
        <w:autoSpaceDE w:val="0"/>
        <w:autoSpaceDN w:val="0"/>
        <w:adjustRightInd w:val="0"/>
        <w:spacing w:line="276" w:lineRule="auto"/>
        <w:rPr>
          <w:rFonts w:ascii="Arial" w:hAnsi="Arial" w:cs="Arial"/>
          <w:color w:val="404040" w:themeColor="text1" w:themeTint="BF"/>
          <w:sz w:val="18"/>
          <w:szCs w:val="18"/>
        </w:rPr>
      </w:pPr>
      <w:r w:rsidRPr="00F753FA">
        <w:rPr>
          <w:rFonts w:ascii="Arial" w:hAnsi="Arial" w:cs="Arial"/>
          <w:color w:val="404040" w:themeColor="text1" w:themeTint="BF"/>
          <w:sz w:val="18"/>
          <w:szCs w:val="18"/>
        </w:rPr>
        <w:t>Datu</w:t>
      </w:r>
      <w:r w:rsidR="00F753FA">
        <w:rPr>
          <w:rFonts w:ascii="Arial" w:hAnsi="Arial" w:cs="Arial"/>
          <w:color w:val="404040" w:themeColor="text1" w:themeTint="BF"/>
          <w:sz w:val="18"/>
          <w:szCs w:val="18"/>
        </w:rPr>
        <w:t>m:</w:t>
      </w:r>
      <w:r w:rsidR="004E00E8">
        <w:rPr>
          <w:rFonts w:ascii="Arial" w:hAnsi="Arial" w:cs="Arial"/>
          <w:color w:val="404040" w:themeColor="text1" w:themeTint="BF"/>
          <w:sz w:val="18"/>
          <w:szCs w:val="18"/>
        </w:rPr>
        <w:tab/>
      </w:r>
      <w:r w:rsidR="004E00E8">
        <w:rPr>
          <w:rFonts w:ascii="Arial" w:hAnsi="Arial" w:cs="Arial"/>
          <w:color w:val="404040" w:themeColor="text1" w:themeTint="BF"/>
          <w:sz w:val="18"/>
          <w:szCs w:val="18"/>
        </w:rPr>
        <w:tab/>
        <w:t>21 juni 2017</w:t>
      </w:r>
    </w:p>
    <w:p w14:paraId="1508DD36" w14:textId="77777777" w:rsidR="0031292A" w:rsidRPr="00F753FA" w:rsidRDefault="0031292A" w:rsidP="00641751">
      <w:pPr>
        <w:autoSpaceDE w:val="0"/>
        <w:autoSpaceDN w:val="0"/>
        <w:adjustRightInd w:val="0"/>
        <w:spacing w:line="276" w:lineRule="auto"/>
        <w:rPr>
          <w:rFonts w:ascii="Arial" w:hAnsi="Arial" w:cs="Arial"/>
          <w:color w:val="404040" w:themeColor="text1" w:themeTint="BF"/>
          <w:sz w:val="18"/>
          <w:szCs w:val="18"/>
        </w:rPr>
      </w:pPr>
    </w:p>
    <w:p w14:paraId="101B2627" w14:textId="77777777" w:rsidR="0031292A" w:rsidRDefault="0031292A" w:rsidP="00641751">
      <w:pPr>
        <w:autoSpaceDE w:val="0"/>
        <w:autoSpaceDN w:val="0"/>
        <w:adjustRightInd w:val="0"/>
        <w:spacing w:line="276" w:lineRule="auto"/>
        <w:rPr>
          <w:rFonts w:ascii="Arial" w:hAnsi="Arial" w:cs="Arial"/>
          <w:color w:val="404040" w:themeColor="text1" w:themeTint="BF"/>
          <w:sz w:val="18"/>
          <w:szCs w:val="18"/>
        </w:rPr>
      </w:pPr>
      <w:r w:rsidRPr="00F753FA">
        <w:rPr>
          <w:rFonts w:ascii="Arial" w:hAnsi="Arial" w:cs="Arial"/>
          <w:color w:val="404040" w:themeColor="text1" w:themeTint="BF"/>
          <w:sz w:val="18"/>
          <w:szCs w:val="18"/>
        </w:rPr>
        <w:t xml:space="preserve">Betreft: </w:t>
      </w:r>
      <w:r w:rsidR="00E50A6C" w:rsidRPr="00F753FA">
        <w:rPr>
          <w:rFonts w:ascii="Arial" w:hAnsi="Arial" w:cs="Arial"/>
          <w:color w:val="404040" w:themeColor="text1" w:themeTint="BF"/>
          <w:sz w:val="18"/>
          <w:szCs w:val="18"/>
        </w:rPr>
        <w:tab/>
      </w:r>
      <w:r w:rsidR="00BF38F8" w:rsidRPr="00F753FA">
        <w:rPr>
          <w:rFonts w:ascii="Arial" w:hAnsi="Arial" w:cs="Arial"/>
          <w:color w:val="404040" w:themeColor="text1" w:themeTint="BF"/>
          <w:sz w:val="18"/>
          <w:szCs w:val="18"/>
        </w:rPr>
        <w:t xml:space="preserve"> </w:t>
      </w:r>
      <w:r w:rsidR="004E00E8">
        <w:rPr>
          <w:rFonts w:ascii="Arial" w:hAnsi="Arial" w:cs="Arial"/>
          <w:color w:val="404040" w:themeColor="text1" w:themeTint="BF"/>
          <w:sz w:val="18"/>
          <w:szCs w:val="18"/>
        </w:rPr>
        <w:tab/>
        <w:t>voorstel statutenwijziging</w:t>
      </w:r>
    </w:p>
    <w:p w14:paraId="7C936F38" w14:textId="77777777" w:rsidR="004E00E8" w:rsidRDefault="004E00E8" w:rsidP="00641751">
      <w:pPr>
        <w:autoSpaceDE w:val="0"/>
        <w:autoSpaceDN w:val="0"/>
        <w:adjustRightInd w:val="0"/>
        <w:spacing w:line="276" w:lineRule="auto"/>
        <w:rPr>
          <w:rFonts w:ascii="Arial" w:hAnsi="Arial" w:cs="Arial"/>
          <w:color w:val="404040" w:themeColor="text1" w:themeTint="BF"/>
          <w:sz w:val="18"/>
          <w:szCs w:val="18"/>
        </w:rPr>
      </w:pPr>
    </w:p>
    <w:p w14:paraId="3F1EBB5E" w14:textId="77777777" w:rsidR="004E00E8" w:rsidRDefault="004E00E8" w:rsidP="00641751">
      <w:pPr>
        <w:autoSpaceDE w:val="0"/>
        <w:autoSpaceDN w:val="0"/>
        <w:adjustRightInd w:val="0"/>
        <w:spacing w:line="276" w:lineRule="auto"/>
        <w:rPr>
          <w:rFonts w:ascii="Arial" w:hAnsi="Arial" w:cs="Arial"/>
          <w:color w:val="404040" w:themeColor="text1" w:themeTint="BF"/>
          <w:sz w:val="18"/>
          <w:szCs w:val="18"/>
        </w:rPr>
      </w:pPr>
      <w:r>
        <w:rPr>
          <w:rFonts w:ascii="Arial" w:hAnsi="Arial" w:cs="Arial"/>
          <w:color w:val="404040" w:themeColor="text1" w:themeTint="BF"/>
          <w:sz w:val="18"/>
          <w:szCs w:val="18"/>
        </w:rPr>
        <w:t>Voorgesteld wordt in te stemmen met de volgende wijzigingen:</w:t>
      </w:r>
    </w:p>
    <w:p w14:paraId="1906E117" w14:textId="77777777" w:rsidR="004E00E8" w:rsidRDefault="004E00E8" w:rsidP="00641751">
      <w:pPr>
        <w:autoSpaceDE w:val="0"/>
        <w:autoSpaceDN w:val="0"/>
        <w:adjustRightInd w:val="0"/>
        <w:spacing w:line="276" w:lineRule="auto"/>
        <w:rPr>
          <w:rFonts w:ascii="Arial" w:hAnsi="Arial" w:cs="Arial"/>
          <w:color w:val="404040" w:themeColor="text1" w:themeTint="BF"/>
          <w:sz w:val="18"/>
          <w:szCs w:val="18"/>
        </w:rPr>
      </w:pPr>
    </w:p>
    <w:p w14:paraId="37F5DDF6" w14:textId="77777777" w:rsidR="004E00E8" w:rsidRDefault="004E00E8" w:rsidP="00641751">
      <w:pPr>
        <w:autoSpaceDE w:val="0"/>
        <w:autoSpaceDN w:val="0"/>
        <w:adjustRightInd w:val="0"/>
        <w:spacing w:line="276" w:lineRule="auto"/>
        <w:rPr>
          <w:rFonts w:ascii="Arial" w:hAnsi="Arial" w:cs="Arial"/>
          <w:color w:val="404040" w:themeColor="text1" w:themeTint="BF"/>
          <w:sz w:val="18"/>
          <w:szCs w:val="18"/>
        </w:rPr>
      </w:pPr>
      <w:r>
        <w:rPr>
          <w:rFonts w:ascii="Arial" w:hAnsi="Arial" w:cs="Arial"/>
          <w:color w:val="404040" w:themeColor="text1" w:themeTint="BF"/>
          <w:sz w:val="18"/>
          <w:szCs w:val="18"/>
        </w:rPr>
        <w:t xml:space="preserve">Art 1. </w:t>
      </w:r>
      <w:r>
        <w:rPr>
          <w:rFonts w:ascii="Arial" w:hAnsi="Arial" w:cs="Arial"/>
          <w:color w:val="404040" w:themeColor="text1" w:themeTint="BF"/>
          <w:sz w:val="18"/>
          <w:szCs w:val="18"/>
        </w:rPr>
        <w:tab/>
        <w:t>Vereniging draagt de naam: Bedrijvenvereniging WEST (was: Vereniging bedrijvenparken Groningen West)</w:t>
      </w:r>
    </w:p>
    <w:p w14:paraId="6E50FF74" w14:textId="77777777" w:rsidR="004E00E8" w:rsidRDefault="004E00E8" w:rsidP="00641751">
      <w:pPr>
        <w:autoSpaceDE w:val="0"/>
        <w:autoSpaceDN w:val="0"/>
        <w:adjustRightInd w:val="0"/>
        <w:spacing w:line="276" w:lineRule="auto"/>
        <w:rPr>
          <w:rFonts w:ascii="Arial" w:hAnsi="Arial" w:cs="Arial"/>
          <w:color w:val="404040" w:themeColor="text1" w:themeTint="BF"/>
          <w:sz w:val="18"/>
          <w:szCs w:val="18"/>
        </w:rPr>
      </w:pPr>
    </w:p>
    <w:p w14:paraId="34650438" w14:textId="77777777" w:rsidR="004E00E8" w:rsidRDefault="004E00E8" w:rsidP="00641751">
      <w:pPr>
        <w:autoSpaceDE w:val="0"/>
        <w:autoSpaceDN w:val="0"/>
        <w:adjustRightInd w:val="0"/>
        <w:spacing w:line="276" w:lineRule="auto"/>
        <w:rPr>
          <w:rFonts w:ascii="Arial" w:hAnsi="Arial" w:cs="Arial"/>
          <w:color w:val="404040" w:themeColor="text1" w:themeTint="BF"/>
          <w:sz w:val="18"/>
          <w:szCs w:val="18"/>
        </w:rPr>
      </w:pPr>
      <w:r>
        <w:rPr>
          <w:rFonts w:ascii="Arial" w:hAnsi="Arial" w:cs="Arial"/>
          <w:color w:val="404040" w:themeColor="text1" w:themeTint="BF"/>
          <w:sz w:val="18"/>
          <w:szCs w:val="18"/>
        </w:rPr>
        <w:t xml:space="preserve">Art 2.   </w:t>
      </w:r>
      <w:r>
        <w:rPr>
          <w:rFonts w:ascii="Arial" w:hAnsi="Arial" w:cs="Arial"/>
          <w:color w:val="404040" w:themeColor="text1" w:themeTint="BF"/>
          <w:sz w:val="18"/>
          <w:szCs w:val="18"/>
        </w:rPr>
        <w:tab/>
        <w:t xml:space="preserve">Toe te voegen: en/of deze ondernemers, ondernemingen en non- </w:t>
      </w:r>
      <w:proofErr w:type="spellStart"/>
      <w:r>
        <w:rPr>
          <w:rFonts w:ascii="Arial" w:hAnsi="Arial" w:cs="Arial"/>
          <w:color w:val="404040" w:themeColor="text1" w:themeTint="BF"/>
          <w:sz w:val="18"/>
          <w:szCs w:val="18"/>
        </w:rPr>
        <w:t>profitorganisaties</w:t>
      </w:r>
      <w:proofErr w:type="spellEnd"/>
      <w:r>
        <w:rPr>
          <w:rFonts w:ascii="Arial" w:hAnsi="Arial" w:cs="Arial"/>
          <w:color w:val="404040" w:themeColor="text1" w:themeTint="BF"/>
          <w:sz w:val="18"/>
          <w:szCs w:val="18"/>
        </w:rPr>
        <w:t xml:space="preserve"> gevestigd zijn op </w:t>
      </w:r>
      <w:proofErr w:type="gramStart"/>
      <w:r>
        <w:rPr>
          <w:rFonts w:ascii="Arial" w:hAnsi="Arial" w:cs="Arial"/>
          <w:color w:val="404040" w:themeColor="text1" w:themeTint="BF"/>
          <w:sz w:val="18"/>
          <w:szCs w:val="18"/>
        </w:rPr>
        <w:t>één</w:t>
      </w:r>
      <w:proofErr w:type="gramEnd"/>
      <w:r>
        <w:rPr>
          <w:rFonts w:ascii="Arial" w:hAnsi="Arial" w:cs="Arial"/>
          <w:color w:val="404040" w:themeColor="text1" w:themeTint="BF"/>
          <w:sz w:val="18"/>
          <w:szCs w:val="18"/>
        </w:rPr>
        <w:t xml:space="preserve"> van beide campussen (Zernike Campus, Healthy Ageing Campus).</w:t>
      </w:r>
    </w:p>
    <w:p w14:paraId="2195F916" w14:textId="77777777" w:rsidR="00D47123" w:rsidRDefault="00D47123" w:rsidP="00641751">
      <w:pPr>
        <w:autoSpaceDE w:val="0"/>
        <w:autoSpaceDN w:val="0"/>
        <w:adjustRightInd w:val="0"/>
        <w:spacing w:line="276" w:lineRule="auto"/>
        <w:rPr>
          <w:rFonts w:ascii="Arial" w:hAnsi="Arial" w:cs="Arial"/>
          <w:color w:val="404040" w:themeColor="text1" w:themeTint="BF"/>
          <w:sz w:val="18"/>
          <w:szCs w:val="18"/>
        </w:rPr>
      </w:pPr>
    </w:p>
    <w:p w14:paraId="11817F43" w14:textId="6D3D1F34" w:rsidR="00D47123" w:rsidRDefault="000733EE" w:rsidP="00641751">
      <w:pPr>
        <w:autoSpaceDE w:val="0"/>
        <w:autoSpaceDN w:val="0"/>
        <w:adjustRightInd w:val="0"/>
        <w:spacing w:line="276" w:lineRule="auto"/>
        <w:rPr>
          <w:rFonts w:ascii="Arial" w:hAnsi="Arial" w:cs="Arial"/>
          <w:color w:val="404040" w:themeColor="text1" w:themeTint="BF"/>
          <w:sz w:val="18"/>
          <w:szCs w:val="18"/>
        </w:rPr>
      </w:pPr>
      <w:r>
        <w:rPr>
          <w:rFonts w:ascii="Arial" w:hAnsi="Arial" w:cs="Arial"/>
          <w:color w:val="404040" w:themeColor="text1" w:themeTint="BF"/>
          <w:sz w:val="18"/>
          <w:szCs w:val="18"/>
        </w:rPr>
        <w:t xml:space="preserve">De statuten schrijven in artikel 17 lid 3 voor welke hoeveelheid leden in dient te stemmen met het voorstel. </w:t>
      </w:r>
      <w:r w:rsidR="005307A1">
        <w:rPr>
          <w:rFonts w:ascii="Arial" w:hAnsi="Arial" w:cs="Arial"/>
          <w:color w:val="404040" w:themeColor="text1" w:themeTint="BF"/>
          <w:sz w:val="18"/>
          <w:szCs w:val="18"/>
        </w:rPr>
        <w:t xml:space="preserve">Gezien de aanmeldingen voor deze bijeenkomst </w:t>
      </w:r>
      <w:r w:rsidR="00B7359D">
        <w:rPr>
          <w:rFonts w:ascii="Arial" w:hAnsi="Arial" w:cs="Arial"/>
          <w:color w:val="404040" w:themeColor="text1" w:themeTint="BF"/>
          <w:sz w:val="18"/>
          <w:szCs w:val="18"/>
        </w:rPr>
        <w:t xml:space="preserve">zal een tweede vergadering worden uitgeschreven en wel op </w:t>
      </w:r>
      <w:r w:rsidR="00E25045">
        <w:rPr>
          <w:rFonts w:ascii="Arial" w:hAnsi="Arial" w:cs="Arial"/>
          <w:color w:val="404040" w:themeColor="text1" w:themeTint="BF"/>
          <w:sz w:val="18"/>
          <w:szCs w:val="18"/>
        </w:rPr>
        <w:t>woensdag 12 juli om 12 uur.</w:t>
      </w:r>
    </w:p>
    <w:p w14:paraId="5CE2F9A3" w14:textId="77777777" w:rsidR="00E25045" w:rsidRDefault="00E25045" w:rsidP="00641751">
      <w:pPr>
        <w:autoSpaceDE w:val="0"/>
        <w:autoSpaceDN w:val="0"/>
        <w:adjustRightInd w:val="0"/>
        <w:spacing w:line="276" w:lineRule="auto"/>
        <w:rPr>
          <w:rFonts w:ascii="Arial" w:hAnsi="Arial" w:cs="Arial"/>
          <w:color w:val="404040" w:themeColor="text1" w:themeTint="BF"/>
          <w:sz w:val="18"/>
          <w:szCs w:val="18"/>
        </w:rPr>
      </w:pPr>
    </w:p>
    <w:p w14:paraId="0A8FC3DA" w14:textId="4859294F" w:rsidR="00E25045" w:rsidRPr="00F753FA" w:rsidRDefault="00E25045" w:rsidP="00641751">
      <w:pPr>
        <w:autoSpaceDE w:val="0"/>
        <w:autoSpaceDN w:val="0"/>
        <w:adjustRightInd w:val="0"/>
        <w:spacing w:line="276" w:lineRule="auto"/>
        <w:rPr>
          <w:rFonts w:ascii="Arial" w:hAnsi="Arial" w:cs="Arial"/>
          <w:color w:val="404040" w:themeColor="text1" w:themeTint="BF"/>
          <w:sz w:val="18"/>
          <w:szCs w:val="18"/>
        </w:rPr>
      </w:pPr>
      <w:r>
        <w:rPr>
          <w:rFonts w:ascii="Arial" w:hAnsi="Arial" w:cs="Arial"/>
          <w:color w:val="404040" w:themeColor="text1" w:themeTint="BF"/>
          <w:sz w:val="18"/>
          <w:szCs w:val="18"/>
        </w:rPr>
        <w:t>Graag uw akkoord.</w:t>
      </w:r>
      <w:bookmarkStart w:id="0" w:name="_GoBack"/>
      <w:bookmarkEnd w:id="0"/>
    </w:p>
    <w:p w14:paraId="4C9F829B" w14:textId="77777777" w:rsidR="00D926A4" w:rsidRPr="00F7473C" w:rsidRDefault="00D926A4" w:rsidP="00641751">
      <w:pPr>
        <w:autoSpaceDE w:val="0"/>
        <w:autoSpaceDN w:val="0"/>
        <w:adjustRightInd w:val="0"/>
        <w:spacing w:line="276" w:lineRule="auto"/>
        <w:rPr>
          <w:rFonts w:ascii="Calibri" w:hAnsi="Calibri" w:cs="Arial"/>
          <w:color w:val="A6A6A6" w:themeColor="background1" w:themeShade="A6"/>
          <w:sz w:val="20"/>
          <w:szCs w:val="20"/>
        </w:rPr>
      </w:pPr>
    </w:p>
    <w:sectPr w:rsidR="00D926A4" w:rsidRPr="00F7473C" w:rsidSect="00F753FA">
      <w:headerReference w:type="even" r:id="rId7"/>
      <w:headerReference w:type="default" r:id="rId8"/>
      <w:footerReference w:type="even" r:id="rId9"/>
      <w:footerReference w:type="default" r:id="rId10"/>
      <w:headerReference w:type="first" r:id="rId11"/>
      <w:footerReference w:type="first" r:id="rId12"/>
      <w:pgSz w:w="11901" w:h="16817"/>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2CCD8" w14:textId="77777777" w:rsidR="004E00E8" w:rsidRDefault="004E00E8" w:rsidP="00F753FA">
      <w:r>
        <w:separator/>
      </w:r>
    </w:p>
  </w:endnote>
  <w:endnote w:type="continuationSeparator" w:id="0">
    <w:p w14:paraId="50CC0B09" w14:textId="77777777" w:rsidR="004E00E8" w:rsidRDefault="004E00E8" w:rsidP="00F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0541" w14:textId="77777777" w:rsidR="00F753FA" w:rsidRDefault="00F753F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2524" w14:textId="77777777" w:rsidR="00F753FA" w:rsidRPr="00F753FA" w:rsidRDefault="00F753FA">
    <w:pPr>
      <w:pStyle w:val="Voettekst"/>
      <w:rPr>
        <w:rFonts w:ascii="Arial" w:hAnsi="Arial" w:cs="Arial"/>
        <w:color w:val="404040" w:themeColor="text1" w:themeTint="BF"/>
        <w:sz w:val="13"/>
        <w:szCs w:val="13"/>
      </w:rPr>
    </w:pPr>
    <w:r w:rsidRPr="00F753FA">
      <w:rPr>
        <w:rFonts w:ascii="Arial" w:hAnsi="Arial" w:cs="Arial"/>
        <w:color w:val="404040" w:themeColor="text1" w:themeTint="BF"/>
        <w:sz w:val="13"/>
        <w:szCs w:val="13"/>
      </w:rPr>
      <w:t xml:space="preserve">Bedrijvenvereniging WEST werkt op de bedrijventerreinen Corpus den Hoorn, Kranenburg, Martini Trade Park, Kranenburg, Westpoort, Peizerweg, Hoendiep, Friese Straatweg, Zernike Campus en Healthy Ageing Campus. </w:t>
    </w:r>
  </w:p>
  <w:p w14:paraId="2FAFC2F3" w14:textId="77777777" w:rsidR="00F753FA" w:rsidRPr="00F753FA" w:rsidRDefault="00F753FA">
    <w:pPr>
      <w:pStyle w:val="Voettekst"/>
      <w:rPr>
        <w:rFonts w:ascii="Arial" w:hAnsi="Arial" w:cs="Arial"/>
        <w:color w:val="404040" w:themeColor="text1" w:themeTint="BF"/>
        <w:sz w:val="13"/>
        <w:szCs w:val="13"/>
      </w:rPr>
    </w:pPr>
    <w:r w:rsidRPr="00F753FA">
      <w:rPr>
        <w:rFonts w:ascii="Arial" w:hAnsi="Arial" w:cs="Arial"/>
        <w:color w:val="404040" w:themeColor="text1" w:themeTint="BF"/>
        <w:sz w:val="13"/>
        <w:szCs w:val="13"/>
      </w:rPr>
      <w:t xml:space="preserve">Daarnaast zijn winkeliersverenigingen </w:t>
    </w:r>
    <w:proofErr w:type="spellStart"/>
    <w:r w:rsidRPr="00F753FA">
      <w:rPr>
        <w:rFonts w:ascii="Arial" w:hAnsi="Arial" w:cs="Arial"/>
        <w:color w:val="404040" w:themeColor="text1" w:themeTint="BF"/>
        <w:sz w:val="13"/>
        <w:szCs w:val="13"/>
      </w:rPr>
      <w:t>Helpman</w:t>
    </w:r>
    <w:proofErr w:type="spellEnd"/>
    <w:r w:rsidRPr="00F753FA">
      <w:rPr>
        <w:rFonts w:ascii="Arial" w:hAnsi="Arial" w:cs="Arial"/>
        <w:color w:val="404040" w:themeColor="text1" w:themeTint="BF"/>
        <w:sz w:val="13"/>
        <w:szCs w:val="13"/>
      </w:rPr>
      <w:t xml:space="preserve">, Overwinningsplein, Hoogkerk, Woonboulevard, Vinkhuizen, Paddepoel, </w:t>
    </w:r>
    <w:proofErr w:type="spellStart"/>
    <w:r w:rsidRPr="00F753FA">
      <w:rPr>
        <w:rFonts w:ascii="Arial" w:hAnsi="Arial" w:cs="Arial"/>
        <w:color w:val="404040" w:themeColor="text1" w:themeTint="BF"/>
        <w:sz w:val="13"/>
        <w:szCs w:val="13"/>
      </w:rPr>
      <w:t>Selwerd</w:t>
    </w:r>
    <w:proofErr w:type="spellEnd"/>
    <w:r w:rsidRPr="00F753FA">
      <w:rPr>
        <w:rFonts w:ascii="Arial" w:hAnsi="Arial" w:cs="Arial"/>
        <w:color w:val="404040" w:themeColor="text1" w:themeTint="BF"/>
        <w:sz w:val="13"/>
        <w:szCs w:val="13"/>
      </w:rPr>
      <w:t xml:space="preserve"> en </w:t>
    </w:r>
    <w:proofErr w:type="spellStart"/>
    <w:r w:rsidRPr="00F753FA">
      <w:rPr>
        <w:rFonts w:ascii="Arial" w:hAnsi="Arial" w:cs="Arial"/>
        <w:color w:val="404040" w:themeColor="text1" w:themeTint="BF"/>
        <w:sz w:val="13"/>
        <w:szCs w:val="13"/>
      </w:rPr>
      <w:t>Reitdiephaven</w:t>
    </w:r>
    <w:proofErr w:type="spellEnd"/>
    <w:r w:rsidRPr="00F753FA">
      <w:rPr>
        <w:rFonts w:ascii="Arial" w:hAnsi="Arial" w:cs="Arial"/>
        <w:color w:val="404040" w:themeColor="text1" w:themeTint="BF"/>
        <w:sz w:val="13"/>
        <w:szCs w:val="13"/>
      </w:rPr>
      <w:t xml:space="preserve"> aangesloten.</w:t>
    </w:r>
  </w:p>
  <w:p w14:paraId="04D6BB46" w14:textId="77777777" w:rsidR="00F753FA" w:rsidRPr="00F753FA" w:rsidRDefault="00F753FA">
    <w:pPr>
      <w:pStyle w:val="Voettekst"/>
      <w:rPr>
        <w:rFonts w:ascii="Arial" w:hAnsi="Arial" w:cs="Arial"/>
        <w:color w:val="404040" w:themeColor="text1" w:themeTint="BF"/>
        <w:sz w:val="13"/>
        <w:szCs w:val="13"/>
      </w:rPr>
    </w:pPr>
    <w:r w:rsidRPr="00F753FA">
      <w:rPr>
        <w:rFonts w:ascii="Arial" w:hAnsi="Arial" w:cs="Arial"/>
        <w:color w:val="404040" w:themeColor="text1" w:themeTint="BF"/>
        <w:sz w:val="13"/>
        <w:szCs w:val="13"/>
      </w:rPr>
      <w:t>WEST houdt zich namens de bedrijven in Groningen West bezig met zaken die zich afspelen rondom de economische agenda van Groningen en heeft bijzondere aandacht voor de thema’s schoon, heel, veilig, duurzaamheid en bereikbaarheid.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9F2C" w14:textId="77777777" w:rsidR="00F753FA" w:rsidRDefault="00F753F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CB87" w14:textId="77777777" w:rsidR="004E00E8" w:rsidRDefault="004E00E8" w:rsidP="00F753FA">
      <w:r>
        <w:separator/>
      </w:r>
    </w:p>
  </w:footnote>
  <w:footnote w:type="continuationSeparator" w:id="0">
    <w:p w14:paraId="343BE9CD" w14:textId="77777777" w:rsidR="004E00E8" w:rsidRDefault="004E00E8" w:rsidP="00F753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44B8" w14:textId="77777777" w:rsidR="00F753FA" w:rsidRDefault="00F753F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B6A0" w14:textId="77777777" w:rsidR="00F753FA" w:rsidRDefault="00F753FA">
    <w:pPr>
      <w:pStyle w:val="Koptekst"/>
    </w:pPr>
    <w:r>
      <w:rPr>
        <w:rFonts w:asciiTheme="majorHAnsi" w:hAnsiTheme="majorHAnsi"/>
        <w:b/>
        <w:noProof/>
      </w:rPr>
      <w:drawing>
        <wp:anchor distT="0" distB="0" distL="114300" distR="114300" simplePos="0" relativeHeight="251659264" behindDoc="0" locked="0" layoutInCell="1" allowOverlap="1" wp14:anchorId="3CE55CCA" wp14:editId="462588F9">
          <wp:simplePos x="0" y="0"/>
          <wp:positionH relativeFrom="margin">
            <wp:posOffset>4067175</wp:posOffset>
          </wp:positionH>
          <wp:positionV relativeFrom="margin">
            <wp:posOffset>-825500</wp:posOffset>
          </wp:positionV>
          <wp:extent cx="1800225" cy="8572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ST_compleet.png"/>
                  <pic:cNvPicPr/>
                </pic:nvPicPr>
                <pic:blipFill>
                  <a:blip r:embed="rId1">
                    <a:extLst>
                      <a:ext uri="{28A0092B-C50C-407E-A947-70E740481C1C}">
                        <a14:useLocalDpi xmlns:a14="http://schemas.microsoft.com/office/drawing/2010/main" val="0"/>
                      </a:ext>
                    </a:extLst>
                  </a:blip>
                  <a:stretch>
                    <a:fillRect/>
                  </a:stretch>
                </pic:blipFill>
                <pic:spPr>
                  <a:xfrm>
                    <a:off x="0" y="0"/>
                    <a:ext cx="1800225"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4095" w14:textId="77777777" w:rsidR="00F753FA" w:rsidRDefault="00F753F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5087"/>
    <w:multiLevelType w:val="hybridMultilevel"/>
    <w:tmpl w:val="43184E58"/>
    <w:lvl w:ilvl="0" w:tplc="56C4203E">
      <w:start w:val="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03F97"/>
    <w:multiLevelType w:val="hybridMultilevel"/>
    <w:tmpl w:val="7C8A5836"/>
    <w:lvl w:ilvl="0" w:tplc="56C4203E">
      <w:start w:val="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3179C"/>
    <w:multiLevelType w:val="hybridMultilevel"/>
    <w:tmpl w:val="000AD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E2CE9"/>
    <w:multiLevelType w:val="hybridMultilevel"/>
    <w:tmpl w:val="39CE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82623"/>
    <w:multiLevelType w:val="hybridMultilevel"/>
    <w:tmpl w:val="7488F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85531"/>
    <w:multiLevelType w:val="hybridMultilevel"/>
    <w:tmpl w:val="E702F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66415"/>
    <w:multiLevelType w:val="hybridMultilevel"/>
    <w:tmpl w:val="A412CACE"/>
    <w:lvl w:ilvl="0" w:tplc="56C4203E">
      <w:start w:val="8"/>
      <w:numFmt w:val="bullet"/>
      <w:lvlText w:val="-"/>
      <w:lvlJc w:val="left"/>
      <w:pPr>
        <w:ind w:left="1428" w:hanging="360"/>
      </w:pPr>
      <w:rPr>
        <w:rFonts w:ascii="Arial Narrow" w:eastAsia="Times New Roman" w:hAnsi="Arial Narrow" w:cs="Aria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2B4664B"/>
    <w:multiLevelType w:val="hybridMultilevel"/>
    <w:tmpl w:val="1616C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36AC6"/>
    <w:multiLevelType w:val="hybridMultilevel"/>
    <w:tmpl w:val="FCA4EB3A"/>
    <w:lvl w:ilvl="0" w:tplc="56C4203E">
      <w:start w:val="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A216A"/>
    <w:multiLevelType w:val="hybridMultilevel"/>
    <w:tmpl w:val="526E9ECC"/>
    <w:lvl w:ilvl="0" w:tplc="04130003">
      <w:start w:val="1"/>
      <w:numFmt w:val="bullet"/>
      <w:lvlText w:val="o"/>
      <w:lvlJc w:val="left"/>
      <w:pPr>
        <w:tabs>
          <w:tab w:val="num" w:pos="2880"/>
        </w:tabs>
        <w:ind w:left="2880" w:hanging="360"/>
      </w:pPr>
      <w:rPr>
        <w:rFonts w:ascii="Courier New" w:hAnsi="Courier New" w:cs="Courier New" w:hint="default"/>
      </w:rPr>
    </w:lvl>
    <w:lvl w:ilvl="1" w:tplc="04130003" w:tentative="1">
      <w:start w:val="1"/>
      <w:numFmt w:val="bullet"/>
      <w:lvlText w:val="o"/>
      <w:lvlJc w:val="left"/>
      <w:pPr>
        <w:tabs>
          <w:tab w:val="num" w:pos="3600"/>
        </w:tabs>
        <w:ind w:left="3600" w:hanging="360"/>
      </w:pPr>
      <w:rPr>
        <w:rFonts w:ascii="Courier New" w:hAnsi="Courier New" w:cs="Courier New" w:hint="default"/>
      </w:rPr>
    </w:lvl>
    <w:lvl w:ilvl="2" w:tplc="04130005" w:tentative="1">
      <w:start w:val="1"/>
      <w:numFmt w:val="bullet"/>
      <w:lvlText w:val=""/>
      <w:lvlJc w:val="left"/>
      <w:pPr>
        <w:tabs>
          <w:tab w:val="num" w:pos="4320"/>
        </w:tabs>
        <w:ind w:left="4320" w:hanging="360"/>
      </w:pPr>
      <w:rPr>
        <w:rFonts w:ascii="Wingdings" w:hAnsi="Wingdings" w:hint="default"/>
      </w:rPr>
    </w:lvl>
    <w:lvl w:ilvl="3" w:tplc="04130001" w:tentative="1">
      <w:start w:val="1"/>
      <w:numFmt w:val="bullet"/>
      <w:lvlText w:val=""/>
      <w:lvlJc w:val="left"/>
      <w:pPr>
        <w:tabs>
          <w:tab w:val="num" w:pos="5040"/>
        </w:tabs>
        <w:ind w:left="5040" w:hanging="360"/>
      </w:pPr>
      <w:rPr>
        <w:rFonts w:ascii="Symbol" w:hAnsi="Symbol" w:hint="default"/>
      </w:rPr>
    </w:lvl>
    <w:lvl w:ilvl="4" w:tplc="04130003" w:tentative="1">
      <w:start w:val="1"/>
      <w:numFmt w:val="bullet"/>
      <w:lvlText w:val="o"/>
      <w:lvlJc w:val="left"/>
      <w:pPr>
        <w:tabs>
          <w:tab w:val="num" w:pos="5760"/>
        </w:tabs>
        <w:ind w:left="5760" w:hanging="360"/>
      </w:pPr>
      <w:rPr>
        <w:rFonts w:ascii="Courier New" w:hAnsi="Courier New" w:cs="Courier New" w:hint="default"/>
      </w:rPr>
    </w:lvl>
    <w:lvl w:ilvl="5" w:tplc="04130005" w:tentative="1">
      <w:start w:val="1"/>
      <w:numFmt w:val="bullet"/>
      <w:lvlText w:val=""/>
      <w:lvlJc w:val="left"/>
      <w:pPr>
        <w:tabs>
          <w:tab w:val="num" w:pos="6480"/>
        </w:tabs>
        <w:ind w:left="6480" w:hanging="360"/>
      </w:pPr>
      <w:rPr>
        <w:rFonts w:ascii="Wingdings" w:hAnsi="Wingdings" w:hint="default"/>
      </w:rPr>
    </w:lvl>
    <w:lvl w:ilvl="6" w:tplc="04130001" w:tentative="1">
      <w:start w:val="1"/>
      <w:numFmt w:val="bullet"/>
      <w:lvlText w:val=""/>
      <w:lvlJc w:val="left"/>
      <w:pPr>
        <w:tabs>
          <w:tab w:val="num" w:pos="7200"/>
        </w:tabs>
        <w:ind w:left="7200" w:hanging="360"/>
      </w:pPr>
      <w:rPr>
        <w:rFonts w:ascii="Symbol" w:hAnsi="Symbol" w:hint="default"/>
      </w:rPr>
    </w:lvl>
    <w:lvl w:ilvl="7" w:tplc="04130003" w:tentative="1">
      <w:start w:val="1"/>
      <w:numFmt w:val="bullet"/>
      <w:lvlText w:val="o"/>
      <w:lvlJc w:val="left"/>
      <w:pPr>
        <w:tabs>
          <w:tab w:val="num" w:pos="7920"/>
        </w:tabs>
        <w:ind w:left="7920" w:hanging="360"/>
      </w:pPr>
      <w:rPr>
        <w:rFonts w:ascii="Courier New" w:hAnsi="Courier New" w:cs="Courier New" w:hint="default"/>
      </w:rPr>
    </w:lvl>
    <w:lvl w:ilvl="8" w:tplc="04130005" w:tentative="1">
      <w:start w:val="1"/>
      <w:numFmt w:val="bullet"/>
      <w:lvlText w:val=""/>
      <w:lvlJc w:val="left"/>
      <w:pPr>
        <w:tabs>
          <w:tab w:val="num" w:pos="8640"/>
        </w:tabs>
        <w:ind w:left="8640" w:hanging="360"/>
      </w:pPr>
      <w:rPr>
        <w:rFonts w:ascii="Wingdings" w:hAnsi="Wingdings" w:hint="default"/>
      </w:rPr>
    </w:lvl>
  </w:abstractNum>
  <w:abstractNum w:abstractNumId="10">
    <w:nsid w:val="3F6B26F7"/>
    <w:multiLevelType w:val="hybridMultilevel"/>
    <w:tmpl w:val="1CEE3384"/>
    <w:lvl w:ilvl="0" w:tplc="56C4203E">
      <w:start w:val="8"/>
      <w:numFmt w:val="bullet"/>
      <w:lvlText w:val="-"/>
      <w:lvlJc w:val="left"/>
      <w:pPr>
        <w:ind w:left="2184" w:hanging="360"/>
      </w:pPr>
      <w:rPr>
        <w:rFonts w:ascii="Arial Narrow" w:eastAsia="Times New Roman" w:hAnsi="Arial Narrow" w:cs="Arial" w:hint="default"/>
      </w:rPr>
    </w:lvl>
    <w:lvl w:ilvl="1" w:tplc="04090003" w:tentative="1">
      <w:start w:val="1"/>
      <w:numFmt w:val="bullet"/>
      <w:lvlText w:val="o"/>
      <w:lvlJc w:val="left"/>
      <w:pPr>
        <w:ind w:left="2904" w:hanging="360"/>
      </w:pPr>
      <w:rPr>
        <w:rFonts w:ascii="Courier New" w:hAnsi="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1">
    <w:nsid w:val="5D374B12"/>
    <w:multiLevelType w:val="hybridMultilevel"/>
    <w:tmpl w:val="5622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8480E"/>
    <w:multiLevelType w:val="hybridMultilevel"/>
    <w:tmpl w:val="E4C86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A7328"/>
    <w:multiLevelType w:val="hybridMultilevel"/>
    <w:tmpl w:val="079C4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014CD"/>
    <w:multiLevelType w:val="hybridMultilevel"/>
    <w:tmpl w:val="562AD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C20AF"/>
    <w:multiLevelType w:val="hybridMultilevel"/>
    <w:tmpl w:val="3D44A258"/>
    <w:lvl w:ilvl="0" w:tplc="56C4203E">
      <w:start w:val="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C5F1F"/>
    <w:multiLevelType w:val="hybridMultilevel"/>
    <w:tmpl w:val="F2CE5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3"/>
  </w:num>
  <w:num w:numId="5">
    <w:abstractNumId w:val="12"/>
  </w:num>
  <w:num w:numId="6">
    <w:abstractNumId w:val="15"/>
  </w:num>
  <w:num w:numId="7">
    <w:abstractNumId w:val="10"/>
  </w:num>
  <w:num w:numId="8">
    <w:abstractNumId w:val="0"/>
  </w:num>
  <w:num w:numId="9">
    <w:abstractNumId w:val="8"/>
  </w:num>
  <w:num w:numId="10">
    <w:abstractNumId w:val="1"/>
  </w:num>
  <w:num w:numId="11">
    <w:abstractNumId w:val="6"/>
  </w:num>
  <w:num w:numId="12">
    <w:abstractNumId w:val="2"/>
  </w:num>
  <w:num w:numId="13">
    <w:abstractNumId w:val="4"/>
  </w:num>
  <w:num w:numId="14">
    <w:abstractNumId w:val="14"/>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E8"/>
    <w:rsid w:val="000733EE"/>
    <w:rsid w:val="00094349"/>
    <w:rsid w:val="00117D63"/>
    <w:rsid w:val="00121CA8"/>
    <w:rsid w:val="00146EBA"/>
    <w:rsid w:val="001959F0"/>
    <w:rsid w:val="001969B1"/>
    <w:rsid w:val="00206395"/>
    <w:rsid w:val="002459D3"/>
    <w:rsid w:val="002509BC"/>
    <w:rsid w:val="00286BCF"/>
    <w:rsid w:val="002A7D54"/>
    <w:rsid w:val="002C1DDA"/>
    <w:rsid w:val="002D6146"/>
    <w:rsid w:val="002E036C"/>
    <w:rsid w:val="002F3396"/>
    <w:rsid w:val="0031292A"/>
    <w:rsid w:val="00336452"/>
    <w:rsid w:val="003C6AB6"/>
    <w:rsid w:val="003E25FF"/>
    <w:rsid w:val="00411CA5"/>
    <w:rsid w:val="00433FD0"/>
    <w:rsid w:val="004364AE"/>
    <w:rsid w:val="004747BB"/>
    <w:rsid w:val="004843C7"/>
    <w:rsid w:val="004E00E8"/>
    <w:rsid w:val="005307A1"/>
    <w:rsid w:val="005910A1"/>
    <w:rsid w:val="005B5A9A"/>
    <w:rsid w:val="005C4711"/>
    <w:rsid w:val="00601C8B"/>
    <w:rsid w:val="00616EAB"/>
    <w:rsid w:val="00634A02"/>
    <w:rsid w:val="00641751"/>
    <w:rsid w:val="00650B03"/>
    <w:rsid w:val="00691298"/>
    <w:rsid w:val="007054EC"/>
    <w:rsid w:val="0071736D"/>
    <w:rsid w:val="0076017F"/>
    <w:rsid w:val="0079446C"/>
    <w:rsid w:val="007E39FF"/>
    <w:rsid w:val="007F0F01"/>
    <w:rsid w:val="00803254"/>
    <w:rsid w:val="00822206"/>
    <w:rsid w:val="00853165"/>
    <w:rsid w:val="00856C5C"/>
    <w:rsid w:val="0086584E"/>
    <w:rsid w:val="00877026"/>
    <w:rsid w:val="008C35A9"/>
    <w:rsid w:val="008C6FE3"/>
    <w:rsid w:val="008E6C27"/>
    <w:rsid w:val="0094039F"/>
    <w:rsid w:val="00976456"/>
    <w:rsid w:val="00997D7E"/>
    <w:rsid w:val="00A1310E"/>
    <w:rsid w:val="00A51C5C"/>
    <w:rsid w:val="00A65013"/>
    <w:rsid w:val="00A67446"/>
    <w:rsid w:val="00A858B5"/>
    <w:rsid w:val="00B15E49"/>
    <w:rsid w:val="00B57483"/>
    <w:rsid w:val="00B7359D"/>
    <w:rsid w:val="00BB0740"/>
    <w:rsid w:val="00BF38F8"/>
    <w:rsid w:val="00C10CC2"/>
    <w:rsid w:val="00C626E3"/>
    <w:rsid w:val="00C9078E"/>
    <w:rsid w:val="00CC466E"/>
    <w:rsid w:val="00CD66C6"/>
    <w:rsid w:val="00D42E47"/>
    <w:rsid w:val="00D47123"/>
    <w:rsid w:val="00D572D7"/>
    <w:rsid w:val="00D90265"/>
    <w:rsid w:val="00D926A4"/>
    <w:rsid w:val="00DA1163"/>
    <w:rsid w:val="00DC3D1D"/>
    <w:rsid w:val="00DE066B"/>
    <w:rsid w:val="00E12C47"/>
    <w:rsid w:val="00E140B4"/>
    <w:rsid w:val="00E20618"/>
    <w:rsid w:val="00E25045"/>
    <w:rsid w:val="00E25AC5"/>
    <w:rsid w:val="00E50A6C"/>
    <w:rsid w:val="00E613F5"/>
    <w:rsid w:val="00EC6C5C"/>
    <w:rsid w:val="00EC7711"/>
    <w:rsid w:val="00EE63AD"/>
    <w:rsid w:val="00EF0D2C"/>
    <w:rsid w:val="00F33121"/>
    <w:rsid w:val="00F57341"/>
    <w:rsid w:val="00F7473C"/>
    <w:rsid w:val="00F753FA"/>
    <w:rsid w:val="00FA3D2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E88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D66C6"/>
    <w:pPr>
      <w:ind w:left="2124" w:firstLine="6"/>
    </w:pPr>
    <w:rPr>
      <w:rFonts w:ascii="Arial" w:hAnsi="Arial" w:cs="Arial"/>
    </w:rPr>
  </w:style>
  <w:style w:type="paragraph" w:styleId="Plattetekstinspringen3">
    <w:name w:val="Body Text Indent 3"/>
    <w:basedOn w:val="Standaard"/>
    <w:rsid w:val="00CD66C6"/>
    <w:pPr>
      <w:spacing w:after="120"/>
      <w:ind w:left="283"/>
    </w:pPr>
    <w:rPr>
      <w:sz w:val="16"/>
      <w:szCs w:val="16"/>
    </w:rPr>
  </w:style>
  <w:style w:type="paragraph" w:styleId="Ballontekst">
    <w:name w:val="Balloon Text"/>
    <w:basedOn w:val="Standaard"/>
    <w:semiHidden/>
    <w:rsid w:val="002509BC"/>
    <w:rPr>
      <w:rFonts w:ascii="Tahoma" w:hAnsi="Tahoma" w:cs="Tahoma"/>
      <w:sz w:val="16"/>
      <w:szCs w:val="16"/>
    </w:rPr>
  </w:style>
  <w:style w:type="character" w:styleId="Nadruk">
    <w:name w:val="Emphasis"/>
    <w:qFormat/>
    <w:rsid w:val="00FA3D25"/>
    <w:rPr>
      <w:i/>
      <w:iCs/>
    </w:rPr>
  </w:style>
  <w:style w:type="character" w:styleId="Verwijzingopmerking">
    <w:name w:val="annotation reference"/>
    <w:rsid w:val="00094349"/>
    <w:rPr>
      <w:sz w:val="18"/>
      <w:szCs w:val="18"/>
    </w:rPr>
  </w:style>
  <w:style w:type="paragraph" w:styleId="Tekstopmerking">
    <w:name w:val="annotation text"/>
    <w:basedOn w:val="Standaard"/>
    <w:link w:val="TekstopmerkingTeken"/>
    <w:rsid w:val="00094349"/>
  </w:style>
  <w:style w:type="character" w:customStyle="1" w:styleId="TekstopmerkingTeken">
    <w:name w:val="Tekst opmerking Teken"/>
    <w:link w:val="Tekstopmerking"/>
    <w:rsid w:val="00094349"/>
    <w:rPr>
      <w:sz w:val="24"/>
      <w:szCs w:val="24"/>
    </w:rPr>
  </w:style>
  <w:style w:type="paragraph" w:styleId="Onderwerpvanopmerking">
    <w:name w:val="annotation subject"/>
    <w:basedOn w:val="Tekstopmerking"/>
    <w:next w:val="Tekstopmerking"/>
    <w:link w:val="OnderwerpvanopmerkingTeken"/>
    <w:rsid w:val="00094349"/>
    <w:rPr>
      <w:b/>
      <w:bCs/>
      <w:sz w:val="20"/>
      <w:szCs w:val="20"/>
    </w:rPr>
  </w:style>
  <w:style w:type="character" w:customStyle="1" w:styleId="OnderwerpvanopmerkingTeken">
    <w:name w:val="Onderwerp van opmerking Teken"/>
    <w:link w:val="Onderwerpvanopmerking"/>
    <w:rsid w:val="00094349"/>
    <w:rPr>
      <w:b/>
      <w:bCs/>
      <w:sz w:val="24"/>
      <w:szCs w:val="24"/>
    </w:rPr>
  </w:style>
  <w:style w:type="table" w:styleId="Tabelraster">
    <w:name w:val="Table Grid"/>
    <w:basedOn w:val="Standaardtabel"/>
    <w:rsid w:val="00E20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nhideWhenUsed/>
    <w:rsid w:val="00F753FA"/>
    <w:pPr>
      <w:tabs>
        <w:tab w:val="center" w:pos="4536"/>
        <w:tab w:val="right" w:pos="9072"/>
      </w:tabs>
    </w:pPr>
  </w:style>
  <w:style w:type="character" w:customStyle="1" w:styleId="KoptekstTeken">
    <w:name w:val="Koptekst Teken"/>
    <w:basedOn w:val="Standaardalinea-lettertype"/>
    <w:link w:val="Koptekst"/>
    <w:rsid w:val="00F753FA"/>
    <w:rPr>
      <w:sz w:val="24"/>
      <w:szCs w:val="24"/>
    </w:rPr>
  </w:style>
  <w:style w:type="paragraph" w:styleId="Voettekst">
    <w:name w:val="footer"/>
    <w:basedOn w:val="Standaard"/>
    <w:link w:val="VoettekstTeken"/>
    <w:unhideWhenUsed/>
    <w:rsid w:val="00F753FA"/>
    <w:pPr>
      <w:tabs>
        <w:tab w:val="center" w:pos="4536"/>
        <w:tab w:val="right" w:pos="9072"/>
      </w:tabs>
    </w:pPr>
  </w:style>
  <w:style w:type="character" w:customStyle="1" w:styleId="VoettekstTeken">
    <w:name w:val="Voettekst Teken"/>
    <w:basedOn w:val="Standaardalinea-lettertype"/>
    <w:link w:val="Voettekst"/>
    <w:rsid w:val="00F753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2306">
      <w:bodyDiv w:val="1"/>
      <w:marLeft w:val="0"/>
      <w:marRight w:val="0"/>
      <w:marTop w:val="0"/>
      <w:marBottom w:val="0"/>
      <w:divBdr>
        <w:top w:val="none" w:sz="0" w:space="0" w:color="auto"/>
        <w:left w:val="none" w:sz="0" w:space="0" w:color="auto"/>
        <w:bottom w:val="none" w:sz="0" w:space="0" w:color="auto"/>
        <w:right w:val="none" w:sz="0" w:space="0" w:color="auto"/>
      </w:divBdr>
    </w:div>
    <w:div w:id="496964191">
      <w:bodyDiv w:val="1"/>
      <w:marLeft w:val="0"/>
      <w:marRight w:val="0"/>
      <w:marTop w:val="0"/>
      <w:marBottom w:val="0"/>
      <w:divBdr>
        <w:top w:val="none" w:sz="0" w:space="0" w:color="auto"/>
        <w:left w:val="none" w:sz="0" w:space="0" w:color="auto"/>
        <w:bottom w:val="none" w:sz="0" w:space="0" w:color="auto"/>
        <w:right w:val="none" w:sz="0" w:space="0" w:color="auto"/>
      </w:divBdr>
    </w:div>
    <w:div w:id="817841220">
      <w:bodyDiv w:val="1"/>
      <w:marLeft w:val="0"/>
      <w:marRight w:val="0"/>
      <w:marTop w:val="0"/>
      <w:marBottom w:val="0"/>
      <w:divBdr>
        <w:top w:val="none" w:sz="0" w:space="0" w:color="auto"/>
        <w:left w:val="none" w:sz="0" w:space="0" w:color="auto"/>
        <w:bottom w:val="none" w:sz="0" w:space="0" w:color="auto"/>
        <w:right w:val="none" w:sz="0" w:space="0" w:color="auto"/>
      </w:divBdr>
    </w:div>
    <w:div w:id="1055005082">
      <w:bodyDiv w:val="1"/>
      <w:marLeft w:val="0"/>
      <w:marRight w:val="0"/>
      <w:marTop w:val="0"/>
      <w:marBottom w:val="0"/>
      <w:divBdr>
        <w:top w:val="none" w:sz="0" w:space="0" w:color="auto"/>
        <w:left w:val="none" w:sz="0" w:space="0" w:color="auto"/>
        <w:bottom w:val="none" w:sz="0" w:space="0" w:color="auto"/>
        <w:right w:val="none" w:sz="0" w:space="0" w:color="auto"/>
      </w:divBdr>
    </w:div>
    <w:div w:id="1098332059">
      <w:bodyDiv w:val="1"/>
      <w:marLeft w:val="0"/>
      <w:marRight w:val="0"/>
      <w:marTop w:val="0"/>
      <w:marBottom w:val="0"/>
      <w:divBdr>
        <w:top w:val="none" w:sz="0" w:space="0" w:color="auto"/>
        <w:left w:val="none" w:sz="0" w:space="0" w:color="auto"/>
        <w:bottom w:val="none" w:sz="0" w:space="0" w:color="auto"/>
        <w:right w:val="none" w:sz="0" w:space="0" w:color="auto"/>
      </w:divBdr>
    </w:div>
    <w:div w:id="1524788081">
      <w:bodyDiv w:val="1"/>
      <w:marLeft w:val="0"/>
      <w:marRight w:val="0"/>
      <w:marTop w:val="0"/>
      <w:marBottom w:val="0"/>
      <w:divBdr>
        <w:top w:val="none" w:sz="0" w:space="0" w:color="auto"/>
        <w:left w:val="none" w:sz="0" w:space="0" w:color="auto"/>
        <w:bottom w:val="none" w:sz="0" w:space="0" w:color="auto"/>
        <w:right w:val="none" w:sz="0" w:space="0" w:color="auto"/>
      </w:divBdr>
    </w:div>
    <w:div w:id="17064411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laasholtman/Library/Group%20Containers/UBF8T346G9.Office/User%20Content.localized/Templates.localized/notitie%20WES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notitie WEST.dotx</Template>
  <TotalTime>2</TotalTime>
  <Pages>1</Pages>
  <Words>102</Words>
  <Characters>603</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K</vt:lpstr>
    </vt:vector>
  </TitlesOfParts>
  <Company>Beljon + Westerterp</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Klaas Holtman</dc:creator>
  <cp:keywords/>
  <dc:description/>
  <cp:lastModifiedBy>Klaas Holtman</cp:lastModifiedBy>
  <cp:revision>2</cp:revision>
  <cp:lastPrinted>2013-12-31T13:43:00Z</cp:lastPrinted>
  <dcterms:created xsi:type="dcterms:W3CDTF">2017-06-21T13:40:00Z</dcterms:created>
  <dcterms:modified xsi:type="dcterms:W3CDTF">2017-06-21T13:40:00Z</dcterms:modified>
</cp:coreProperties>
</file>